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080135" cy="1285240"/>
                  <wp:effectExtent l="0" t="0" r="5715" b="1016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  <w:highlight w:val="none"/>
              </w:rPr>
              <w:t>2022.06.12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35" name="_x0000_s106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_x0000_s106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的委托，潍坊优特检测服务有限公司于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2022.06.02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对该项目进行了环境检测，并编写检测报告。项目位于山东省潍坊市高密市醴泉街道醴泉工业园盛泉街1880号。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07"/>
        <w:gridCol w:w="1570"/>
        <w:gridCol w:w="2773"/>
        <w:gridCol w:w="200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157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773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00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88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污水</w:t>
            </w:r>
          </w:p>
        </w:tc>
        <w:tc>
          <w:tcPr>
            <w:tcW w:w="157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2773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200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3次/天</w:t>
            </w:r>
          </w:p>
        </w:tc>
        <w:tc>
          <w:tcPr>
            <w:tcW w:w="1887" w:type="dxa"/>
            <w:vAlign w:val="center"/>
          </w:tcPr>
          <w:p>
            <w:pPr>
              <w:pStyle w:val="22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黑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eastAsia="zh-CN"/>
              </w:rPr>
              <w:t>色</w:t>
            </w:r>
            <w:r>
              <w:rPr>
                <w:rFonts w:ascii="Times New Roman"/>
                <w:sz w:val="21"/>
                <w:szCs w:val="21"/>
                <w:highlight w:val="none"/>
              </w:rPr>
              <w:t>微弱味无浮油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val="en-US" w:eastAsia="zh-CN"/>
              </w:rPr>
              <w:t>不透明</w:t>
            </w:r>
            <w:r>
              <w:rPr>
                <w:rFonts w:ascii="Times New Roman"/>
                <w:sz w:val="21"/>
                <w:szCs w:val="21"/>
                <w:highlight w:val="none"/>
              </w:rPr>
              <w:t>液体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after="156" w:afterLines="50" w:line="360" w:lineRule="auto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4"/>
        <w:gridCol w:w="1562"/>
        <w:gridCol w:w="508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7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56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08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19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874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1562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六价铬</w:t>
            </w:r>
          </w:p>
        </w:tc>
        <w:tc>
          <w:tcPr>
            <w:tcW w:w="5088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六价铬的测定 二苯碳酰二肼分光光度法</w:t>
            </w:r>
          </w:p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GB/T 7467-1987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6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87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</w:t>
            </w:r>
          </w:p>
        </w:tc>
        <w:tc>
          <w:tcPr>
            <w:tcW w:w="5088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水质 铬的测定 火焰原子吸收分光光度法</w:t>
            </w:r>
          </w:p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HJ 757-2015</w:t>
            </w:r>
            <w:r>
              <w:rPr>
                <w:rFonts w:hint="default" w:ascii="Times New Roman" w:hAnsi="Times New Roman" w:cs="Times New Roman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1964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0.03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7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56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508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7" w:beforeLines="100" w:after="156" w:afterLines="50" w:line="360" w:lineRule="auto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8"/>
        <w:gridCol w:w="1366"/>
        <w:gridCol w:w="2400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48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highlight w:val="none"/>
              </w:rPr>
              <w:t>污水检测结果表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2022.06.02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废水车间排放口DW001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2201001-10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010101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2201001-10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010201</w:t>
            </w:r>
          </w:p>
        </w:tc>
        <w:tc>
          <w:tcPr>
            <w:tcW w:w="170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2201001-10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六价铬(mg/L)</w:t>
            </w: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0.004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highlight w:val="none"/>
              </w:rPr>
              <w:t>总铬(mg/L)</w:t>
            </w:r>
          </w:p>
        </w:tc>
        <w:tc>
          <w:tcPr>
            <w:tcW w:w="1704" w:type="dxa"/>
            <w:vAlign w:val="center"/>
          </w:tcPr>
          <w:p>
            <w:pPr>
              <w:pStyle w:val="23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 xml:space="preserve">1.25 </w:t>
            </w:r>
          </w:p>
        </w:tc>
        <w:tc>
          <w:tcPr>
            <w:tcW w:w="1704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 xml:space="preserve">1.18 </w:t>
            </w:r>
          </w:p>
        </w:tc>
        <w:tc>
          <w:tcPr>
            <w:tcW w:w="1706" w:type="dxa"/>
            <w:vAlign w:val="center"/>
          </w:tcPr>
          <w:p>
            <w:pPr>
              <w:pStyle w:val="23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 xml:space="preserve">1.11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36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880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L5型</w:t>
            </w:r>
          </w:p>
        </w:tc>
        <w:tc>
          <w:tcPr>
            <w:tcW w:w="3117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2"/>
                <w:highlight w:val="none"/>
              </w:rPr>
              <w:t>UNT-YQ-258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2142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ind w:firstLine="240" w:firstLineChars="100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</w:t>
    </w:r>
    <w:r>
      <w:rPr>
        <w:rFonts w:hint="eastAsia"/>
        <w:sz w:val="24"/>
        <w:szCs w:val="24"/>
        <w:lang w:val="en-US" w:eastAsia="zh-CN"/>
      </w:rPr>
      <w:t xml:space="preserve">   </w:t>
    </w:r>
    <w:r>
      <w:rPr>
        <w:rFonts w:hint="eastAsia"/>
        <w:sz w:val="24"/>
        <w:szCs w:val="24"/>
      </w:rPr>
      <w:t xml:space="preserve">          </w:t>
    </w:r>
    <w:r>
      <w:rPr>
        <w:rFonts w:hint="eastAsia"/>
        <w:sz w:val="24"/>
        <w:szCs w:val="24"/>
        <w:lang w:val="en-US" w:eastAsia="zh-CN"/>
      </w:rPr>
      <w:t xml:space="preserve">      </w:t>
    </w:r>
    <w:r>
      <w:rPr>
        <w:rFonts w:hint="eastAsia"/>
        <w:sz w:val="24"/>
        <w:szCs w:val="24"/>
      </w:rPr>
      <w:t xml:space="preserve">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2201001-10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4431152"/>
    <w:rsid w:val="0CEC3B1B"/>
    <w:rsid w:val="0FD26FE9"/>
    <w:rsid w:val="152B44FA"/>
    <w:rsid w:val="178D1819"/>
    <w:rsid w:val="18C175B6"/>
    <w:rsid w:val="1B501BB0"/>
    <w:rsid w:val="20795AE4"/>
    <w:rsid w:val="217C71FB"/>
    <w:rsid w:val="236105B6"/>
    <w:rsid w:val="26B967B6"/>
    <w:rsid w:val="2B3B5C2E"/>
    <w:rsid w:val="2F195AD2"/>
    <w:rsid w:val="3BE850ED"/>
    <w:rsid w:val="3F59353D"/>
    <w:rsid w:val="42F23ECA"/>
    <w:rsid w:val="467B52FB"/>
    <w:rsid w:val="47B73BC5"/>
    <w:rsid w:val="4C360F72"/>
    <w:rsid w:val="566935AF"/>
    <w:rsid w:val="57197797"/>
    <w:rsid w:val="599900C6"/>
    <w:rsid w:val="5A950841"/>
    <w:rsid w:val="5ABA3C0F"/>
    <w:rsid w:val="5D9B5A4A"/>
    <w:rsid w:val="64F86A57"/>
    <w:rsid w:val="67566D9B"/>
    <w:rsid w:val="6FDD774B"/>
    <w:rsid w:val="716C59EF"/>
    <w:rsid w:val="771E6CAA"/>
    <w:rsid w:val="7C235C41"/>
    <w:rsid w:val="7C23761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ea13142c-3b9d-4aa2-8421-2d8948d2c10a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9b54759a-c511-43c2-851c-ea269ae12997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5ffb8f60-d806-4a8b-ba10-311a194a88aa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1">
    <w:name w:val="Normal_6f8d8f30-bf67-4020-bbde-f0173b99686e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22">
    <w:name w:val="Normal_29c9a568-655e-4baf-bfda-6012bcacf870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3">
    <w:name w:val="Normal_6f14b333-9a1a-4f24-9e0c-73f1f4fa8c0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Props1.xml><?xml version="1.0" encoding="utf-8"?>
<ds:datastoreItem xmlns:ds="http://schemas.openxmlformats.org/officeDocument/2006/customXml" ds:itemID="{de89bd7b-2a41-469f-a326-a27f146024cd}">
  <ds:schemaRefs/>
</ds:datastoreItem>
</file>

<file path=customXml/itemProps2.xml><?xml version="1.0" encoding="utf-8"?>
<ds:datastoreItem xmlns:ds="http://schemas.openxmlformats.org/officeDocument/2006/customXml" ds:itemID="{087224a7-f18c-4dd6-a0a5-5a499bdfbad5}">
  <ds:schemaRefs/>
</ds:datastoreItem>
</file>

<file path=customXml/itemProps3.xml><?xml version="1.0" encoding="utf-8"?>
<ds:datastoreItem xmlns:ds="http://schemas.openxmlformats.org/officeDocument/2006/customXml" ds:itemID="{0b190208-216e-4c80-984d-4da1912d2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1244</Words>
  <Characters>1535</Characters>
  <Lines>1</Lines>
  <Paragraphs>1</Paragraphs>
  <TotalTime>0</TotalTime>
  <ScaleCrop>false</ScaleCrop>
  <LinksUpToDate>false</LinksUpToDate>
  <CharactersWithSpaces>1571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2022-06-14T02:58:04Z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44EDEF1D57F34261A705ECBDD5B117E7</vt:lpwstr>
  </property>
</Properties>
</file>